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F8" w:rsidRDefault="005D5101" w:rsidP="005D5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01">
        <w:rPr>
          <w:rFonts w:ascii="Times New Roman" w:hAnsi="Times New Roman" w:cs="Times New Roman"/>
          <w:b/>
          <w:sz w:val="28"/>
          <w:szCs w:val="28"/>
        </w:rPr>
        <w:t>Материалы по формирующему и итоговому контролю</w:t>
      </w:r>
    </w:p>
    <w:p w:rsidR="004E73F0" w:rsidRDefault="004E73F0" w:rsidP="005D5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92" w:rsidRPr="00DF6692" w:rsidRDefault="00DF6692" w:rsidP="00DF6692">
      <w:pPr>
        <w:spacing w:before="0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Новые образовательные стандарты ориентируют учителя на новый подход к системе оценивания.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основа оценивания. Участие детей в проекте связано с</w:t>
      </w:r>
      <w:r w:rsidRPr="006B0286">
        <w:rPr>
          <w:rFonts w:ascii="Times New Roman" w:hAnsi="Times New Roman"/>
          <w:sz w:val="32"/>
          <w:szCs w:val="32"/>
        </w:rPr>
        <w:t xml:space="preserve"> </w:t>
      </w:r>
      <w:r w:rsidRPr="00DF6692">
        <w:rPr>
          <w:rFonts w:ascii="Times New Roman" w:hAnsi="Times New Roman"/>
          <w:sz w:val="24"/>
          <w:szCs w:val="24"/>
        </w:rPr>
        <w:t>принятием цели и принятием решения</w:t>
      </w:r>
      <w:r>
        <w:rPr>
          <w:rFonts w:ascii="Times New Roman" w:hAnsi="Times New Roman"/>
          <w:sz w:val="24"/>
          <w:szCs w:val="24"/>
        </w:rPr>
        <w:t>:</w:t>
      </w:r>
    </w:p>
    <w:p w:rsidR="00DF6692" w:rsidRPr="00DF6692" w:rsidRDefault="00DF6692" w:rsidP="00DF6692">
      <w:pPr>
        <w:spacing w:before="0"/>
        <w:ind w:left="57" w:right="57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-эта компетентность св</w:t>
      </w:r>
      <w:r>
        <w:rPr>
          <w:rFonts w:ascii="Times New Roman" w:hAnsi="Times New Roman"/>
          <w:sz w:val="24"/>
          <w:szCs w:val="24"/>
        </w:rPr>
        <w:t>язана с</w:t>
      </w:r>
      <w:r w:rsidRPr="00DF6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69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DF6692">
        <w:rPr>
          <w:rFonts w:ascii="Times New Roman" w:hAnsi="Times New Roman"/>
          <w:sz w:val="24"/>
          <w:szCs w:val="24"/>
        </w:rPr>
        <w:t xml:space="preserve"> оценочного действия</w:t>
      </w:r>
    </w:p>
    <w:p w:rsidR="00DF6692" w:rsidRPr="00DF6692" w:rsidRDefault="00DF6692" w:rsidP="00DF6692">
      <w:pPr>
        <w:spacing w:before="0"/>
        <w:ind w:left="57" w:right="57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-</w:t>
      </w:r>
      <w:proofErr w:type="spellStart"/>
      <w:r w:rsidRPr="00DF66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F6692">
        <w:rPr>
          <w:rFonts w:ascii="Times New Roman" w:hAnsi="Times New Roman"/>
          <w:sz w:val="24"/>
          <w:szCs w:val="24"/>
        </w:rPr>
        <w:t xml:space="preserve"> оценочного действия говорит  о факти</w:t>
      </w:r>
      <w:r>
        <w:rPr>
          <w:rFonts w:ascii="Times New Roman" w:hAnsi="Times New Roman"/>
          <w:sz w:val="24"/>
          <w:szCs w:val="24"/>
        </w:rPr>
        <w:t xml:space="preserve">ческом участии ребенка в </w:t>
      </w:r>
      <w:proofErr w:type="spellStart"/>
      <w:r>
        <w:rPr>
          <w:rFonts w:ascii="Times New Roman" w:hAnsi="Times New Roman"/>
          <w:sz w:val="24"/>
          <w:szCs w:val="24"/>
        </w:rPr>
        <w:t>мыследеятельностном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73F0">
        <w:rPr>
          <w:rFonts w:ascii="Times New Roman" w:hAnsi="Times New Roman"/>
          <w:sz w:val="24"/>
          <w:szCs w:val="24"/>
        </w:rPr>
        <w:t xml:space="preserve"> процессе. Формирующий и итоговый контроль построены с учетом достижения учащимися ситуации успеха.</w:t>
      </w:r>
    </w:p>
    <w:p w:rsidR="00DF6692" w:rsidRPr="00DF6692" w:rsidRDefault="00DF6692" w:rsidP="00DF66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5D5101">
        <w:rPr>
          <w:b/>
          <w:color w:val="000000"/>
          <w:sz w:val="20"/>
          <w:szCs w:val="20"/>
        </w:rPr>
        <w:t>Требования к оформлению рефератов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Цель: Выработать и совершенствовать умения самостоятельно находить, изучать необходимые материалы по теме планировать работу, излагать письменно в соответствии с планом, делать выводы, защищать в устной форме. 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Текст оформляется на одной стороне листа формата 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Титульный лист. На титульном листе указывается название учебного заведения, тема, фамилия, имя учащегося, класс, фамилия учителя, год написания. 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План. План помещается на первой странице. 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Библиографи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перечень используемой литературы). Помещается на последней странице.</w:t>
      </w:r>
      <w:r w:rsidR="00190B60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Источники нумеруются.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5. Зависит от характера темы и года обучения, но не должен превышать более15 страниц печатного текста. </w:t>
      </w:r>
    </w:p>
    <w:p w:rsidR="00190B60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Защита включает устное изложение содержания работы, ответы на вопросы, оппонирование авторами других рефератов. Оценка на публичной защите складывается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190B60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ценки учителя за письменную работу: </w:t>
      </w:r>
    </w:p>
    <w:p w:rsidR="00190B60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ценки за устное изложение: </w:t>
      </w:r>
    </w:p>
    <w:p w:rsidR="00190B60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в) оценки за оппонирование 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0B60">
        <w:rPr>
          <w:rFonts w:ascii="Arial" w:hAnsi="Arial" w:cs="Arial"/>
          <w:b/>
          <w:color w:val="000000"/>
          <w:sz w:val="20"/>
          <w:szCs w:val="20"/>
        </w:rPr>
        <w:t>Критерии оценки презентации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Наличие титульного листа, тема исследовательской работы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Использование интересной информаци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и(</w:t>
      </w:r>
      <w:proofErr w:type="gramEnd"/>
      <w:r>
        <w:rPr>
          <w:rFonts w:ascii="Arial" w:hAnsi="Arial" w:cs="Arial"/>
          <w:color w:val="000000"/>
          <w:sz w:val="20"/>
          <w:szCs w:val="20"/>
        </w:rPr>
        <w:t>четкое отражение гипотезы и задач)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Наличие графиков, таблиц и обоснованных выводов по теме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Степень самостоятельности выполнения работы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Владение техническими средствами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Оригинальность и авторский стиль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Оценивание проводить по пяти балльной системе: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баллов – оценка «5»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 баллов оценка «4»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20баллов оценка «3»</w:t>
      </w:r>
    </w:p>
    <w:p w:rsidR="005D5101" w:rsidRPr="00190B60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190B60">
        <w:rPr>
          <w:rFonts w:ascii="Arial" w:hAnsi="Arial" w:cs="Arial"/>
          <w:b/>
          <w:color w:val="000000"/>
          <w:sz w:val="20"/>
          <w:szCs w:val="20"/>
        </w:rPr>
        <w:t>Критерии оценивания реферата (из 10б)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1.Умение самостоятельно находить, изучать необходимые материалы, письменно излагать.(3б)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2.Правильность оформления (текст, титульный лист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) (3б)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3.Использование не менее трех источников (2б)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4.Выдержанность объема(2б)</w:t>
      </w:r>
    </w:p>
    <w:p w:rsidR="005D5101" w:rsidRPr="00190B60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190B60">
        <w:rPr>
          <w:rFonts w:ascii="Arial" w:hAnsi="Arial" w:cs="Arial"/>
          <w:b/>
          <w:color w:val="000000"/>
          <w:sz w:val="20"/>
          <w:szCs w:val="20"/>
        </w:rPr>
        <w:t>Критерии оценки сочинени</w:t>
      </w:r>
      <w:proofErr w:type="gramStart"/>
      <w:r w:rsidRPr="00190B60">
        <w:rPr>
          <w:rFonts w:ascii="Arial" w:hAnsi="Arial" w:cs="Arial"/>
          <w:b/>
          <w:color w:val="000000"/>
          <w:sz w:val="20"/>
          <w:szCs w:val="20"/>
        </w:rPr>
        <w:t>я(</w:t>
      </w:r>
      <w:proofErr w:type="gramEnd"/>
      <w:r w:rsidRPr="00190B60">
        <w:rPr>
          <w:rFonts w:ascii="Arial" w:hAnsi="Arial" w:cs="Arial"/>
          <w:b/>
          <w:color w:val="000000"/>
          <w:sz w:val="20"/>
          <w:szCs w:val="20"/>
        </w:rPr>
        <w:t>из 10б)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1.Индивидуальный взгляд автора(2б)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2.Свободное владение темой(2б)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3.Оригинальность идеи(3б)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4.Средства художественной выразительности(3б)</w:t>
      </w:r>
    </w:p>
    <w:p w:rsidR="005D5101" w:rsidRPr="00190B60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190B60">
        <w:rPr>
          <w:rFonts w:ascii="Arial" w:hAnsi="Arial" w:cs="Arial"/>
          <w:b/>
          <w:color w:val="000000"/>
          <w:sz w:val="20"/>
          <w:szCs w:val="20"/>
        </w:rPr>
        <w:t>Критерии оценивания «Самый активный участник проекта"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1.Умение работать в группе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Поиск интересной информации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Обработка информации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Подготовка презентации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Защита презентации</w:t>
      </w:r>
    </w:p>
    <w:p w:rsidR="005D5101" w:rsidRDefault="005D5101" w:rsidP="005D5101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определения активного участника проекта использовать 10 балльную систему для всех участников проекта</w:t>
      </w:r>
    </w:p>
    <w:p w:rsidR="005D5101" w:rsidRDefault="005D5101" w:rsidP="005D51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D5101" w:rsidRPr="006B0286" w:rsidRDefault="005D5101" w:rsidP="005D5101">
      <w:pPr>
        <w:spacing w:line="360" w:lineRule="auto"/>
        <w:ind w:left="57" w:right="57"/>
        <w:rPr>
          <w:rFonts w:ascii="Times New Roman" w:hAnsi="Times New Roman"/>
          <w:sz w:val="32"/>
          <w:szCs w:val="32"/>
        </w:rPr>
      </w:pPr>
    </w:p>
    <w:sectPr w:rsidR="005D5101" w:rsidRPr="006B0286" w:rsidSect="005A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595"/>
    <w:multiLevelType w:val="hybridMultilevel"/>
    <w:tmpl w:val="6EE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01"/>
    <w:rsid w:val="00190B60"/>
    <w:rsid w:val="001C4811"/>
    <w:rsid w:val="004E73F0"/>
    <w:rsid w:val="005A05F5"/>
    <w:rsid w:val="005D5101"/>
    <w:rsid w:val="0091169D"/>
    <w:rsid w:val="00A05990"/>
    <w:rsid w:val="00D410E8"/>
    <w:rsid w:val="00DC1643"/>
    <w:rsid w:val="00DF6692"/>
    <w:rsid w:val="00F9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righ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0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5D5101"/>
    <w:pPr>
      <w:suppressAutoHyphens/>
      <w:spacing w:before="0"/>
      <w:ind w:right="0"/>
      <w:jc w:val="left"/>
    </w:pPr>
    <w:rPr>
      <w:rFonts w:ascii="Calibri" w:eastAsia="Times New Roman" w:hAnsi="Calibri" w:cs="Calibri"/>
      <w:lang w:eastAsia="ar-SA"/>
    </w:rPr>
  </w:style>
  <w:style w:type="paragraph" w:styleId="a4">
    <w:name w:val="Title"/>
    <w:basedOn w:val="a"/>
    <w:link w:val="a5"/>
    <w:qFormat/>
    <w:rsid w:val="005D5101"/>
    <w:pPr>
      <w:spacing w:before="0"/>
      <w:ind w:right="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D510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5D5101"/>
    <w:pPr>
      <w:spacing w:before="0"/>
      <w:ind w:right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5D5101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101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2013-03-24T02:59:00Z</dcterms:created>
  <dcterms:modified xsi:type="dcterms:W3CDTF">2013-03-24T03:47:00Z</dcterms:modified>
</cp:coreProperties>
</file>